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73" w:rsidRDefault="00AA1461" w:rsidP="00AA14D5">
      <w:pPr>
        <w:spacing w:after="0"/>
      </w:pPr>
      <w:bookmarkStart w:id="0" w:name="_GoBack"/>
      <w:bookmarkEnd w:id="0"/>
      <w:r>
        <w:t xml:space="preserve">Тема: </w:t>
      </w:r>
      <w:r w:rsidR="00AA14D5">
        <w:t xml:space="preserve">«Современные подходы к организации образовательного процесса в условиях внедрения </w:t>
      </w:r>
    </w:p>
    <w:p w:rsidR="00AA1461" w:rsidRDefault="00AA1461" w:rsidP="00AA14D5">
      <w:pPr>
        <w:spacing w:after="0"/>
      </w:pPr>
      <w:r>
        <w:t xml:space="preserve">Цель: </w:t>
      </w:r>
      <w:r w:rsidR="00AA14D5">
        <w:t>Создание условия для развития учительского потенциала и повышения уровня профессионализма</w:t>
      </w:r>
    </w:p>
    <w:p w:rsidR="00AA14D5" w:rsidRDefault="00AA14D5" w:rsidP="00AA14D5">
      <w:pPr>
        <w:spacing w:after="0"/>
      </w:pPr>
      <w:r>
        <w:t xml:space="preserve">             к жизни в высокотехнологичном, конкурентном мире.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376"/>
        <w:gridCol w:w="2835"/>
        <w:gridCol w:w="3119"/>
        <w:gridCol w:w="2835"/>
      </w:tblGrid>
      <w:tr w:rsidR="00AA1461" w:rsidRPr="00AF1984" w:rsidTr="0096693D">
        <w:tc>
          <w:tcPr>
            <w:tcW w:w="2376" w:type="dxa"/>
          </w:tcPr>
          <w:p w:rsidR="00AA1461" w:rsidRPr="00AF1984" w:rsidRDefault="00AA1461" w:rsidP="00AF1984">
            <w:pPr>
              <w:jc w:val="center"/>
              <w:rPr>
                <w:b/>
              </w:rPr>
            </w:pPr>
            <w:r w:rsidRPr="00AF1984">
              <w:rPr>
                <w:b/>
              </w:rPr>
              <w:t>2015-2016 год</w:t>
            </w:r>
          </w:p>
        </w:tc>
        <w:tc>
          <w:tcPr>
            <w:tcW w:w="2835" w:type="dxa"/>
          </w:tcPr>
          <w:p w:rsidR="00AA1461" w:rsidRPr="00AF1984" w:rsidRDefault="00AA1461" w:rsidP="00AF1984">
            <w:pPr>
              <w:jc w:val="center"/>
              <w:rPr>
                <w:b/>
              </w:rPr>
            </w:pPr>
            <w:r w:rsidRPr="00AF1984">
              <w:rPr>
                <w:b/>
              </w:rPr>
              <w:t>Сентябрь</w:t>
            </w:r>
          </w:p>
        </w:tc>
        <w:tc>
          <w:tcPr>
            <w:tcW w:w="3119" w:type="dxa"/>
          </w:tcPr>
          <w:p w:rsidR="00AA1461" w:rsidRPr="00AF1984" w:rsidRDefault="00AA1461" w:rsidP="00AF1984">
            <w:pPr>
              <w:jc w:val="center"/>
              <w:rPr>
                <w:b/>
              </w:rPr>
            </w:pPr>
            <w:r w:rsidRPr="00AF1984">
              <w:rPr>
                <w:b/>
              </w:rPr>
              <w:t>Октябрь</w:t>
            </w:r>
          </w:p>
        </w:tc>
        <w:tc>
          <w:tcPr>
            <w:tcW w:w="2835" w:type="dxa"/>
          </w:tcPr>
          <w:p w:rsidR="00AA1461" w:rsidRPr="00AF1984" w:rsidRDefault="00AA1461" w:rsidP="00AF1984">
            <w:pPr>
              <w:jc w:val="center"/>
              <w:rPr>
                <w:b/>
              </w:rPr>
            </w:pPr>
            <w:r w:rsidRPr="00AF1984">
              <w:rPr>
                <w:b/>
              </w:rPr>
              <w:t>Ноябрь</w:t>
            </w:r>
          </w:p>
        </w:tc>
      </w:tr>
      <w:tr w:rsidR="00AA1461" w:rsidTr="0096693D">
        <w:tc>
          <w:tcPr>
            <w:tcW w:w="2376" w:type="dxa"/>
          </w:tcPr>
          <w:p w:rsidR="0096693D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Родительский </w:t>
            </w:r>
          </w:p>
          <w:p w:rsidR="00AA1461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комитет</w:t>
            </w:r>
          </w:p>
        </w:tc>
        <w:tc>
          <w:tcPr>
            <w:tcW w:w="2835" w:type="dxa"/>
          </w:tcPr>
          <w:p w:rsidR="00AA1461" w:rsidRDefault="00AF1984">
            <w:r>
              <w:t>Отчет работы родительск</w:t>
            </w:r>
            <w:r>
              <w:t>о</w:t>
            </w:r>
            <w:r>
              <w:t>го комитета за 2014-15 уч. год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тверждение плана работы на 2015-16 уч. год</w:t>
            </w:r>
          </w:p>
        </w:tc>
        <w:tc>
          <w:tcPr>
            <w:tcW w:w="3119" w:type="dxa"/>
          </w:tcPr>
          <w:p w:rsidR="00AA1461" w:rsidRDefault="00AA1461"/>
        </w:tc>
        <w:tc>
          <w:tcPr>
            <w:tcW w:w="2835" w:type="dxa"/>
          </w:tcPr>
          <w:p w:rsidR="00AA1461" w:rsidRDefault="008B1B52">
            <w:r>
              <w:t>Занятость детей во вн</w:t>
            </w:r>
            <w:r>
              <w:t>е</w:t>
            </w:r>
            <w:r>
              <w:t>урочное время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</w:t>
            </w:r>
            <w:r>
              <w:t>а</w:t>
            </w:r>
            <w:r>
              <w:t>ция горячего питания.</w:t>
            </w:r>
          </w:p>
        </w:tc>
      </w:tr>
      <w:tr w:rsidR="00AA1461" w:rsidTr="0096693D">
        <w:tc>
          <w:tcPr>
            <w:tcW w:w="2376" w:type="dxa"/>
          </w:tcPr>
          <w:p w:rsidR="00A155E5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Совещание </w:t>
            </w:r>
            <w:proofErr w:type="gramStart"/>
            <w:r w:rsidRPr="00FD5BB6">
              <w:rPr>
                <w:b/>
              </w:rPr>
              <w:t>при</w:t>
            </w:r>
            <w:proofErr w:type="gramEnd"/>
            <w:r w:rsidRPr="00FD5BB6">
              <w:rPr>
                <w:b/>
              </w:rPr>
              <w:t xml:space="preserve"> </w:t>
            </w:r>
          </w:p>
          <w:p w:rsidR="00AA1461" w:rsidRPr="00FD5BB6" w:rsidRDefault="00AF1984" w:rsidP="00FD5BB6">
            <w:pPr>
              <w:jc w:val="center"/>
              <w:rPr>
                <w:b/>
              </w:rPr>
            </w:pPr>
            <w:proofErr w:type="gramStart"/>
            <w:r w:rsidRPr="00FD5BB6">
              <w:rPr>
                <w:b/>
              </w:rPr>
              <w:t>директоре</w:t>
            </w:r>
            <w:proofErr w:type="gramEnd"/>
          </w:p>
        </w:tc>
        <w:tc>
          <w:tcPr>
            <w:tcW w:w="2835" w:type="dxa"/>
          </w:tcPr>
          <w:p w:rsidR="00AA1461" w:rsidRDefault="00AF1984">
            <w:r>
              <w:t>Стартовый контроль 2-11 классов.</w:t>
            </w:r>
          </w:p>
        </w:tc>
        <w:tc>
          <w:tcPr>
            <w:tcW w:w="3119" w:type="dxa"/>
          </w:tcPr>
          <w:p w:rsidR="00AA1461" w:rsidRDefault="00AA1461"/>
        </w:tc>
        <w:tc>
          <w:tcPr>
            <w:tcW w:w="2835" w:type="dxa"/>
          </w:tcPr>
          <w:p w:rsidR="00AA1461" w:rsidRDefault="00AF1984">
            <w:r>
              <w:t>Организация работы д</w:t>
            </w:r>
            <w:r>
              <w:t>о</w:t>
            </w:r>
            <w:r>
              <w:t>полнительного образов</w:t>
            </w:r>
            <w:r>
              <w:t>а</w:t>
            </w:r>
            <w:r>
              <w:t>ния в школе</w:t>
            </w:r>
          </w:p>
        </w:tc>
      </w:tr>
      <w:tr w:rsidR="00AF1984" w:rsidTr="0096693D">
        <w:tc>
          <w:tcPr>
            <w:tcW w:w="2376" w:type="dxa"/>
          </w:tcPr>
          <w:p w:rsidR="0096693D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Педагогические</w:t>
            </w:r>
          </w:p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 советы</w:t>
            </w:r>
          </w:p>
        </w:tc>
        <w:tc>
          <w:tcPr>
            <w:tcW w:w="2835" w:type="dxa"/>
          </w:tcPr>
          <w:p w:rsidR="00AF1984" w:rsidRDefault="00AF1984">
            <w:r>
              <w:t>Задачи школы на 2015-16 учебный год</w:t>
            </w:r>
          </w:p>
        </w:tc>
        <w:tc>
          <w:tcPr>
            <w:tcW w:w="3119" w:type="dxa"/>
          </w:tcPr>
          <w:p w:rsidR="00AF1984" w:rsidRDefault="00AF1984"/>
        </w:tc>
        <w:tc>
          <w:tcPr>
            <w:tcW w:w="2835" w:type="dxa"/>
          </w:tcPr>
          <w:p w:rsidR="00AF1984" w:rsidRDefault="00AF1984" w:rsidP="008354D5">
            <w:r>
              <w:t>Проектная технология как фактор повышения кач</w:t>
            </w:r>
            <w:r>
              <w:t>е</w:t>
            </w:r>
            <w:r>
              <w:t>ства образовательного процесса</w:t>
            </w:r>
          </w:p>
        </w:tc>
      </w:tr>
      <w:tr w:rsidR="00AF1984" w:rsidTr="0096693D">
        <w:tc>
          <w:tcPr>
            <w:tcW w:w="2376" w:type="dxa"/>
          </w:tcPr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Малый педсовет</w:t>
            </w:r>
          </w:p>
        </w:tc>
        <w:tc>
          <w:tcPr>
            <w:tcW w:w="2835" w:type="dxa"/>
          </w:tcPr>
          <w:p w:rsidR="00AF1984" w:rsidRDefault="00AF1984"/>
        </w:tc>
        <w:tc>
          <w:tcPr>
            <w:tcW w:w="3119" w:type="dxa"/>
          </w:tcPr>
          <w:p w:rsidR="00AF1984" w:rsidRDefault="00AF1984">
            <w:r>
              <w:t>Готовность учащихся 1 класса к обучению</w:t>
            </w:r>
          </w:p>
          <w:p w:rsidR="004D7151" w:rsidRDefault="004D7151"/>
          <w:p w:rsidR="004D7151" w:rsidRDefault="004D7151"/>
        </w:tc>
        <w:tc>
          <w:tcPr>
            <w:tcW w:w="2835" w:type="dxa"/>
          </w:tcPr>
          <w:p w:rsidR="00AF1984" w:rsidRDefault="00AF1984"/>
        </w:tc>
      </w:tr>
      <w:tr w:rsidR="00AF1984" w:rsidTr="0096693D">
        <w:tc>
          <w:tcPr>
            <w:tcW w:w="2376" w:type="dxa"/>
          </w:tcPr>
          <w:p w:rsidR="0096693D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Методические</w:t>
            </w:r>
          </w:p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 советы и семинары</w:t>
            </w:r>
          </w:p>
        </w:tc>
        <w:tc>
          <w:tcPr>
            <w:tcW w:w="2835" w:type="dxa"/>
          </w:tcPr>
          <w:p w:rsidR="00AF1984" w:rsidRDefault="00AF1984"/>
        </w:tc>
        <w:tc>
          <w:tcPr>
            <w:tcW w:w="3119" w:type="dxa"/>
          </w:tcPr>
          <w:p w:rsidR="00AF1984" w:rsidRDefault="00AF1984"/>
        </w:tc>
        <w:tc>
          <w:tcPr>
            <w:tcW w:w="2835" w:type="dxa"/>
          </w:tcPr>
          <w:p w:rsidR="00AF1984" w:rsidRDefault="00AF1984">
            <w:r>
              <w:t>Технология организации групповой работы на ур</w:t>
            </w:r>
            <w:r>
              <w:t>о</w:t>
            </w:r>
            <w:r>
              <w:t>ках в соответствии с ФГОС</w:t>
            </w:r>
          </w:p>
        </w:tc>
      </w:tr>
      <w:tr w:rsidR="00AF1984" w:rsidTr="0096693D">
        <w:tc>
          <w:tcPr>
            <w:tcW w:w="2376" w:type="dxa"/>
          </w:tcPr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Предметные недели</w:t>
            </w:r>
          </w:p>
        </w:tc>
        <w:tc>
          <w:tcPr>
            <w:tcW w:w="2835" w:type="dxa"/>
          </w:tcPr>
          <w:p w:rsidR="00AF1984" w:rsidRDefault="00AF1984"/>
        </w:tc>
        <w:tc>
          <w:tcPr>
            <w:tcW w:w="3119" w:type="dxa"/>
          </w:tcPr>
          <w:p w:rsidR="00AF1984" w:rsidRDefault="008B1B52">
            <w:r>
              <w:t>Декада математики, физики и информатики</w:t>
            </w:r>
          </w:p>
          <w:p w:rsidR="00A155E5" w:rsidRDefault="00A155E5"/>
          <w:p w:rsidR="00A155E5" w:rsidRDefault="00A155E5"/>
        </w:tc>
        <w:tc>
          <w:tcPr>
            <w:tcW w:w="2835" w:type="dxa"/>
          </w:tcPr>
          <w:p w:rsidR="00AF1984" w:rsidRDefault="00AF1984"/>
        </w:tc>
      </w:tr>
      <w:tr w:rsidR="00AF1984" w:rsidTr="0096693D">
        <w:tc>
          <w:tcPr>
            <w:tcW w:w="2376" w:type="dxa"/>
          </w:tcPr>
          <w:p w:rsidR="00A155E5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Общешкольные </w:t>
            </w:r>
          </w:p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конференции (учас</w:t>
            </w:r>
            <w:r w:rsidRPr="00FD5BB6">
              <w:rPr>
                <w:b/>
              </w:rPr>
              <w:t>т</w:t>
            </w:r>
            <w:r w:rsidRPr="00FD5BB6">
              <w:rPr>
                <w:b/>
              </w:rPr>
              <w:t>ников обр. процесса)</w:t>
            </w:r>
          </w:p>
        </w:tc>
        <w:tc>
          <w:tcPr>
            <w:tcW w:w="2835" w:type="dxa"/>
          </w:tcPr>
          <w:p w:rsidR="00AF1984" w:rsidRDefault="00AF1984"/>
        </w:tc>
        <w:tc>
          <w:tcPr>
            <w:tcW w:w="3119" w:type="dxa"/>
          </w:tcPr>
          <w:p w:rsidR="00AF1984" w:rsidRDefault="00AF1984"/>
        </w:tc>
        <w:tc>
          <w:tcPr>
            <w:tcW w:w="2835" w:type="dxa"/>
          </w:tcPr>
          <w:p w:rsidR="00AF1984" w:rsidRDefault="00AF1984"/>
        </w:tc>
      </w:tr>
      <w:tr w:rsidR="00AF1984" w:rsidTr="0096693D">
        <w:tc>
          <w:tcPr>
            <w:tcW w:w="2376" w:type="dxa"/>
          </w:tcPr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Общешкольные р</w:t>
            </w:r>
            <w:r w:rsidRPr="00FD5BB6">
              <w:rPr>
                <w:b/>
              </w:rPr>
              <w:t>о</w:t>
            </w:r>
            <w:r w:rsidRPr="00FD5BB6">
              <w:rPr>
                <w:b/>
              </w:rPr>
              <w:t>дительские собрания</w:t>
            </w:r>
          </w:p>
        </w:tc>
        <w:tc>
          <w:tcPr>
            <w:tcW w:w="2835" w:type="dxa"/>
          </w:tcPr>
          <w:p w:rsidR="00AF1984" w:rsidRDefault="00AF1984"/>
        </w:tc>
        <w:tc>
          <w:tcPr>
            <w:tcW w:w="3119" w:type="dxa"/>
          </w:tcPr>
          <w:p w:rsidR="00AF1984" w:rsidRDefault="00AF1984"/>
        </w:tc>
        <w:tc>
          <w:tcPr>
            <w:tcW w:w="2835" w:type="dxa"/>
          </w:tcPr>
          <w:p w:rsidR="00AF1984" w:rsidRDefault="00AF1984"/>
        </w:tc>
      </w:tr>
      <w:tr w:rsidR="00AF1984" w:rsidTr="0096693D">
        <w:tc>
          <w:tcPr>
            <w:tcW w:w="2376" w:type="dxa"/>
          </w:tcPr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Внеклассная работа</w:t>
            </w:r>
          </w:p>
          <w:p w:rsidR="00A155E5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Общешкольные </w:t>
            </w:r>
          </w:p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праздники</w:t>
            </w:r>
          </w:p>
        </w:tc>
        <w:tc>
          <w:tcPr>
            <w:tcW w:w="2835" w:type="dxa"/>
          </w:tcPr>
          <w:p w:rsidR="00AF1984" w:rsidRDefault="00AF1984">
            <w:r>
              <w:t>Праздник первого звонка</w:t>
            </w:r>
          </w:p>
          <w:p w:rsidR="00AF1984" w:rsidRDefault="00AF1984">
            <w:r>
              <w:t>Юбилей школы</w:t>
            </w:r>
          </w:p>
          <w:p w:rsidR="00AF1984" w:rsidRDefault="00AF1984">
            <w:r>
              <w:t>Торжественная линейка, посвященная всемирному дню борьбы с террори</w:t>
            </w:r>
            <w:r>
              <w:t>з</w:t>
            </w:r>
            <w:r>
              <w:t>мом</w:t>
            </w:r>
          </w:p>
        </w:tc>
        <w:tc>
          <w:tcPr>
            <w:tcW w:w="3119" w:type="dxa"/>
          </w:tcPr>
          <w:p w:rsidR="00AF1984" w:rsidRDefault="002B14EE">
            <w:r>
              <w:t>Концерт, посвященный Дню учителя.</w:t>
            </w:r>
          </w:p>
          <w:p w:rsidR="002B14EE" w:rsidRDefault="002B14EE">
            <w:r>
              <w:t>Посвящение в первоклассн</w:t>
            </w:r>
            <w:r>
              <w:t>и</w:t>
            </w:r>
            <w:r>
              <w:t>ки</w:t>
            </w:r>
            <w:r w:rsidR="00670027">
              <w:t>.</w:t>
            </w:r>
          </w:p>
          <w:p w:rsidR="00670027" w:rsidRDefault="00670027">
            <w:r>
              <w:t xml:space="preserve">Концерт «С любовью к Вам» </w:t>
            </w:r>
            <w:proofErr w:type="gramStart"/>
            <w:r>
              <w:t>к</w:t>
            </w:r>
            <w:proofErr w:type="gramEnd"/>
            <w:r>
              <w:t xml:space="preserve"> Дню пожилого человека.</w:t>
            </w:r>
          </w:p>
        </w:tc>
        <w:tc>
          <w:tcPr>
            <w:tcW w:w="2835" w:type="dxa"/>
          </w:tcPr>
          <w:p w:rsidR="00AF1984" w:rsidRDefault="00670027">
            <w:r>
              <w:t xml:space="preserve">«Осенний калейдоскоп» 1-7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70027" w:rsidRDefault="00670027">
            <w:r>
              <w:t xml:space="preserve">«Осенний бал» 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70027" w:rsidRDefault="00670027">
            <w:r>
              <w:t>Посвящение в пятиклас</w:t>
            </w:r>
            <w:r>
              <w:t>с</w:t>
            </w:r>
            <w:r>
              <w:t>ники.</w:t>
            </w:r>
          </w:p>
        </w:tc>
      </w:tr>
      <w:tr w:rsidR="00AF1984" w:rsidTr="0096693D">
        <w:tc>
          <w:tcPr>
            <w:tcW w:w="2376" w:type="dxa"/>
          </w:tcPr>
          <w:p w:rsidR="00A155E5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Работа органов </w:t>
            </w:r>
          </w:p>
          <w:p w:rsidR="00AF1984" w:rsidRPr="00FD5BB6" w:rsidRDefault="00AF1984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самоуправления</w:t>
            </w:r>
          </w:p>
        </w:tc>
        <w:tc>
          <w:tcPr>
            <w:tcW w:w="2835" w:type="dxa"/>
          </w:tcPr>
          <w:p w:rsidR="00AF1984" w:rsidRDefault="00670027">
            <w:r>
              <w:t>Выборы представителей органов самоуправления</w:t>
            </w:r>
          </w:p>
        </w:tc>
        <w:tc>
          <w:tcPr>
            <w:tcW w:w="3119" w:type="dxa"/>
          </w:tcPr>
          <w:p w:rsidR="00AF1984" w:rsidRDefault="00670027">
            <w:r>
              <w:t>Рейд «Школьная форма»</w:t>
            </w:r>
          </w:p>
        </w:tc>
        <w:tc>
          <w:tcPr>
            <w:tcW w:w="2835" w:type="dxa"/>
          </w:tcPr>
          <w:p w:rsidR="00AF1984" w:rsidRDefault="00670027">
            <w:r>
              <w:t>Экологический десант «Ч</w:t>
            </w:r>
            <w:r>
              <w:t>и</w:t>
            </w:r>
            <w:r>
              <w:t>стый двор»</w:t>
            </w:r>
          </w:p>
          <w:p w:rsidR="00A155E5" w:rsidRDefault="00A155E5"/>
        </w:tc>
      </w:tr>
      <w:tr w:rsidR="005477FD" w:rsidTr="00DF0A6A">
        <w:tc>
          <w:tcPr>
            <w:tcW w:w="2376" w:type="dxa"/>
          </w:tcPr>
          <w:p w:rsidR="005477FD" w:rsidRPr="00FD5BB6" w:rsidRDefault="005477FD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Работа психолога</w:t>
            </w:r>
          </w:p>
        </w:tc>
        <w:tc>
          <w:tcPr>
            <w:tcW w:w="2835" w:type="dxa"/>
          </w:tcPr>
          <w:p w:rsidR="005477FD" w:rsidRDefault="005477FD">
            <w:r>
              <w:t>Готовность ребенка к об</w:t>
            </w:r>
            <w:r>
              <w:t>у</w:t>
            </w:r>
            <w:r>
              <w:t>чению в школе</w:t>
            </w:r>
          </w:p>
        </w:tc>
        <w:tc>
          <w:tcPr>
            <w:tcW w:w="5954" w:type="dxa"/>
            <w:gridSpan w:val="2"/>
          </w:tcPr>
          <w:p w:rsidR="005477FD" w:rsidRDefault="005477FD">
            <w:r>
              <w:t>Психолого-педагогическое сопровождение процесса ада</w:t>
            </w:r>
            <w:r>
              <w:t>п</w:t>
            </w:r>
            <w:r>
              <w:t>тации в 1,5,10-х классах.</w:t>
            </w:r>
          </w:p>
        </w:tc>
      </w:tr>
      <w:tr w:rsidR="00670027" w:rsidTr="0096693D">
        <w:tc>
          <w:tcPr>
            <w:tcW w:w="2376" w:type="dxa"/>
          </w:tcPr>
          <w:p w:rsidR="00A155E5" w:rsidRDefault="00FD5BB6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 xml:space="preserve">Работа </w:t>
            </w:r>
            <w:proofErr w:type="gramStart"/>
            <w:r w:rsidRPr="00FD5BB6">
              <w:rPr>
                <w:b/>
              </w:rPr>
              <w:t>социального</w:t>
            </w:r>
            <w:proofErr w:type="gramEnd"/>
            <w:r w:rsidRPr="00FD5BB6">
              <w:rPr>
                <w:b/>
              </w:rPr>
              <w:t xml:space="preserve"> </w:t>
            </w:r>
          </w:p>
          <w:p w:rsidR="00670027" w:rsidRPr="00FD5BB6" w:rsidRDefault="00FD5BB6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педагога</w:t>
            </w:r>
          </w:p>
        </w:tc>
        <w:tc>
          <w:tcPr>
            <w:tcW w:w="2835" w:type="dxa"/>
          </w:tcPr>
          <w:p w:rsidR="00670027" w:rsidRDefault="005477FD" w:rsidP="005477FD">
            <w:r>
              <w:t>Организация и привлеч</w:t>
            </w:r>
            <w:r>
              <w:t>е</w:t>
            </w:r>
            <w:r>
              <w:t>ние детей группы риска в секции и кружки. Корре</w:t>
            </w:r>
            <w:r>
              <w:t>к</w:t>
            </w:r>
            <w:r>
              <w:t>тировка соц. паспорта. П</w:t>
            </w:r>
            <w:r>
              <w:t>о</w:t>
            </w:r>
            <w:r>
              <w:t>сещение семей.</w:t>
            </w:r>
          </w:p>
        </w:tc>
        <w:tc>
          <w:tcPr>
            <w:tcW w:w="3119" w:type="dxa"/>
          </w:tcPr>
          <w:p w:rsidR="00670027" w:rsidRDefault="005477FD">
            <w:r>
              <w:t xml:space="preserve">Антинаркотический месячник. Беседа: «Наркотики – мифы и реальность»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670027" w:rsidRDefault="00AA7887">
            <w:r>
              <w:t xml:space="preserve">Беседы «Проблемы ранней преступности» 6-11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70027" w:rsidTr="0096693D">
        <w:trPr>
          <w:trHeight w:val="60"/>
        </w:trPr>
        <w:tc>
          <w:tcPr>
            <w:tcW w:w="2376" w:type="dxa"/>
          </w:tcPr>
          <w:p w:rsidR="00670027" w:rsidRPr="00FD5BB6" w:rsidRDefault="00FD5BB6" w:rsidP="00FD5BB6">
            <w:pPr>
              <w:jc w:val="center"/>
              <w:rPr>
                <w:b/>
              </w:rPr>
            </w:pPr>
            <w:r w:rsidRPr="00FD5BB6">
              <w:rPr>
                <w:b/>
              </w:rPr>
              <w:t>Работа Совета Школы</w:t>
            </w:r>
          </w:p>
        </w:tc>
        <w:tc>
          <w:tcPr>
            <w:tcW w:w="2835" w:type="dxa"/>
          </w:tcPr>
          <w:p w:rsidR="00670027" w:rsidRDefault="008472F0">
            <w:r>
              <w:t>Анализ работы школы за 2014-15 уч. год</w:t>
            </w:r>
          </w:p>
          <w:p w:rsidR="008472F0" w:rsidRDefault="008472F0">
            <w:r>
              <w:t>План работы на 2015-16 уч. год</w:t>
            </w:r>
          </w:p>
          <w:p w:rsidR="00AA14D5" w:rsidRDefault="00AA14D5"/>
        </w:tc>
        <w:tc>
          <w:tcPr>
            <w:tcW w:w="3119" w:type="dxa"/>
          </w:tcPr>
          <w:p w:rsidR="00670027" w:rsidRDefault="00670027"/>
        </w:tc>
        <w:tc>
          <w:tcPr>
            <w:tcW w:w="2835" w:type="dxa"/>
          </w:tcPr>
          <w:p w:rsidR="00670027" w:rsidRDefault="00670027"/>
        </w:tc>
      </w:tr>
    </w:tbl>
    <w:p w:rsidR="00AA1461" w:rsidRDefault="00AA1461"/>
    <w:p w:rsidR="00AA1461" w:rsidRDefault="00AA1461"/>
    <w:p w:rsidR="00AA1461" w:rsidRDefault="00AA14D5" w:rsidP="00AA14D5">
      <w:pPr>
        <w:spacing w:after="0"/>
      </w:pPr>
      <w:r>
        <w:lastRenderedPageBreak/>
        <w:t>Федеральных государственных образовательных стандартов.</w:t>
      </w:r>
    </w:p>
    <w:p w:rsidR="00AA1461" w:rsidRDefault="00AA14D5" w:rsidP="00AA14D5">
      <w:pPr>
        <w:spacing w:after="0"/>
      </w:pPr>
      <w:r>
        <w:t xml:space="preserve">педагогов для успешной реализации ФГОС второго поколения и воспитания личности, подготовленной </w:t>
      </w:r>
    </w:p>
    <w:p w:rsidR="00AA14D5" w:rsidRDefault="00AA14D5" w:rsidP="00AA14D5">
      <w:pPr>
        <w:spacing w:after="0"/>
      </w:pPr>
    </w:p>
    <w:tbl>
      <w:tblPr>
        <w:tblStyle w:val="a3"/>
        <w:tblW w:w="11461" w:type="dxa"/>
        <w:tblInd w:w="-318" w:type="dxa"/>
        <w:tblLook w:val="04A0" w:firstRow="1" w:lastRow="0" w:firstColumn="1" w:lastColumn="0" w:noHBand="0" w:noVBand="1"/>
      </w:tblPr>
      <w:tblGrid>
        <w:gridCol w:w="2836"/>
        <w:gridCol w:w="2977"/>
        <w:gridCol w:w="2977"/>
        <w:gridCol w:w="2671"/>
      </w:tblGrid>
      <w:tr w:rsidR="00AA1461" w:rsidTr="0096693D">
        <w:tc>
          <w:tcPr>
            <w:tcW w:w="2836" w:type="dxa"/>
          </w:tcPr>
          <w:p w:rsidR="00AA1461" w:rsidRPr="008472F0" w:rsidRDefault="00AA1461" w:rsidP="008472F0">
            <w:pPr>
              <w:jc w:val="center"/>
              <w:rPr>
                <w:b/>
              </w:rPr>
            </w:pPr>
            <w:r w:rsidRPr="008472F0">
              <w:rPr>
                <w:b/>
              </w:rPr>
              <w:t>Декабрь</w:t>
            </w:r>
          </w:p>
        </w:tc>
        <w:tc>
          <w:tcPr>
            <w:tcW w:w="2977" w:type="dxa"/>
          </w:tcPr>
          <w:p w:rsidR="00AA1461" w:rsidRPr="008472F0" w:rsidRDefault="00AA1461" w:rsidP="008472F0">
            <w:pPr>
              <w:jc w:val="center"/>
              <w:rPr>
                <w:b/>
              </w:rPr>
            </w:pPr>
            <w:r w:rsidRPr="008472F0">
              <w:rPr>
                <w:b/>
              </w:rPr>
              <w:t>Январь</w:t>
            </w:r>
          </w:p>
        </w:tc>
        <w:tc>
          <w:tcPr>
            <w:tcW w:w="2977" w:type="dxa"/>
          </w:tcPr>
          <w:p w:rsidR="00AA1461" w:rsidRPr="008472F0" w:rsidRDefault="00D06E1C" w:rsidP="008472F0">
            <w:pPr>
              <w:jc w:val="center"/>
              <w:rPr>
                <w:b/>
              </w:rPr>
            </w:pPr>
            <w:r w:rsidRPr="008472F0">
              <w:rPr>
                <w:b/>
              </w:rPr>
              <w:t>Февраль</w:t>
            </w:r>
          </w:p>
        </w:tc>
        <w:tc>
          <w:tcPr>
            <w:tcW w:w="2671" w:type="dxa"/>
          </w:tcPr>
          <w:p w:rsidR="00AA1461" w:rsidRPr="008472F0" w:rsidRDefault="00D06E1C" w:rsidP="008472F0">
            <w:pPr>
              <w:jc w:val="center"/>
              <w:rPr>
                <w:b/>
              </w:rPr>
            </w:pPr>
            <w:r w:rsidRPr="008472F0">
              <w:rPr>
                <w:b/>
              </w:rPr>
              <w:t>Март</w:t>
            </w:r>
          </w:p>
        </w:tc>
      </w:tr>
      <w:tr w:rsidR="00AA1461" w:rsidTr="0096693D">
        <w:tc>
          <w:tcPr>
            <w:tcW w:w="2836" w:type="dxa"/>
          </w:tcPr>
          <w:p w:rsidR="00AA1461" w:rsidRDefault="00AA1461"/>
          <w:p w:rsidR="008472F0" w:rsidRDefault="008472F0"/>
          <w:p w:rsidR="008472F0" w:rsidRDefault="008472F0"/>
          <w:p w:rsidR="008472F0" w:rsidRDefault="008472F0"/>
        </w:tc>
        <w:tc>
          <w:tcPr>
            <w:tcW w:w="2977" w:type="dxa"/>
          </w:tcPr>
          <w:p w:rsidR="00AA1461" w:rsidRDefault="00AA7887">
            <w:r>
              <w:t>Профилактика правонар</w:t>
            </w:r>
            <w:r>
              <w:t>у</w:t>
            </w:r>
            <w:r>
              <w:t>шений</w:t>
            </w:r>
          </w:p>
        </w:tc>
        <w:tc>
          <w:tcPr>
            <w:tcW w:w="2977" w:type="dxa"/>
          </w:tcPr>
          <w:p w:rsidR="00AA1461" w:rsidRDefault="00AA1461"/>
        </w:tc>
        <w:tc>
          <w:tcPr>
            <w:tcW w:w="2671" w:type="dxa"/>
          </w:tcPr>
          <w:p w:rsidR="00AA1461" w:rsidRDefault="00D54808">
            <w:r>
              <w:t>Подготовка учащихся к промежуточной и итог</w:t>
            </w:r>
            <w:r>
              <w:t>о</w:t>
            </w:r>
            <w:r>
              <w:t>вой аттестации</w:t>
            </w:r>
          </w:p>
        </w:tc>
      </w:tr>
      <w:tr w:rsidR="00AA1461" w:rsidTr="0096693D">
        <w:tc>
          <w:tcPr>
            <w:tcW w:w="2836" w:type="dxa"/>
          </w:tcPr>
          <w:p w:rsidR="00AA1461" w:rsidRDefault="008472F0">
            <w:r>
              <w:t xml:space="preserve">Уровень </w:t>
            </w:r>
            <w:r w:rsidR="004D7151">
              <w:t>преподавания рус</w:t>
            </w:r>
            <w:proofErr w:type="gramStart"/>
            <w:r w:rsidR="004D7151"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зыка, математики, англ. языка в 9,11 классах</w:t>
            </w:r>
          </w:p>
        </w:tc>
        <w:tc>
          <w:tcPr>
            <w:tcW w:w="2977" w:type="dxa"/>
          </w:tcPr>
          <w:p w:rsidR="00AA1461" w:rsidRDefault="00AA1461"/>
        </w:tc>
        <w:tc>
          <w:tcPr>
            <w:tcW w:w="2977" w:type="dxa"/>
          </w:tcPr>
          <w:p w:rsidR="00AA1461" w:rsidRDefault="008472F0" w:rsidP="008472F0">
            <w:r>
              <w:t>Работа учителей-предметников по формир</w:t>
            </w:r>
            <w:r>
              <w:t>о</w:t>
            </w:r>
            <w:r>
              <w:t>ванию УУД в 5 классе</w:t>
            </w:r>
          </w:p>
        </w:tc>
        <w:tc>
          <w:tcPr>
            <w:tcW w:w="2671" w:type="dxa"/>
          </w:tcPr>
          <w:p w:rsidR="00AA1461" w:rsidRDefault="00AA1461"/>
        </w:tc>
      </w:tr>
      <w:tr w:rsidR="00AA1461" w:rsidTr="0096693D">
        <w:tc>
          <w:tcPr>
            <w:tcW w:w="2836" w:type="dxa"/>
          </w:tcPr>
          <w:p w:rsidR="00AA1461" w:rsidRDefault="00AA1461"/>
        </w:tc>
        <w:tc>
          <w:tcPr>
            <w:tcW w:w="2977" w:type="dxa"/>
          </w:tcPr>
          <w:p w:rsidR="00AA1461" w:rsidRDefault="00AA1461"/>
        </w:tc>
        <w:tc>
          <w:tcPr>
            <w:tcW w:w="2977" w:type="dxa"/>
          </w:tcPr>
          <w:p w:rsidR="00AA1461" w:rsidRDefault="004D7151">
            <w:r>
              <w:t>Эффективный урок - стимул к успеху учителя и ученика</w:t>
            </w:r>
          </w:p>
          <w:p w:rsidR="0096693D" w:rsidRDefault="0096693D"/>
          <w:p w:rsidR="004D7151" w:rsidRDefault="004D7151"/>
        </w:tc>
        <w:tc>
          <w:tcPr>
            <w:tcW w:w="2671" w:type="dxa"/>
          </w:tcPr>
          <w:p w:rsidR="00AA1461" w:rsidRDefault="00AA1461"/>
        </w:tc>
      </w:tr>
      <w:tr w:rsidR="00AA1461" w:rsidTr="0096693D">
        <w:tc>
          <w:tcPr>
            <w:tcW w:w="2836" w:type="dxa"/>
          </w:tcPr>
          <w:p w:rsidR="00AA1461" w:rsidRDefault="004D7151">
            <w:r>
              <w:t>Повторная диагностика адаптации в 1 классе</w:t>
            </w:r>
          </w:p>
        </w:tc>
        <w:tc>
          <w:tcPr>
            <w:tcW w:w="2977" w:type="dxa"/>
          </w:tcPr>
          <w:p w:rsidR="00AA1461" w:rsidRDefault="004D7151">
            <w:r>
              <w:t xml:space="preserve">Работа учителей-предметников, </w:t>
            </w:r>
            <w:proofErr w:type="spellStart"/>
            <w:r>
              <w:t>кл</w:t>
            </w:r>
            <w:proofErr w:type="spellEnd"/>
            <w:r>
              <w:t>. руков</w:t>
            </w:r>
            <w:r>
              <w:t>о</w:t>
            </w:r>
            <w:r>
              <w:t>дителей и педагога-психолога с детьми с ОВЗ</w:t>
            </w:r>
          </w:p>
        </w:tc>
        <w:tc>
          <w:tcPr>
            <w:tcW w:w="2977" w:type="dxa"/>
          </w:tcPr>
          <w:p w:rsidR="00AA1461" w:rsidRDefault="00AA1461"/>
        </w:tc>
        <w:tc>
          <w:tcPr>
            <w:tcW w:w="2671" w:type="dxa"/>
          </w:tcPr>
          <w:p w:rsidR="00AA1461" w:rsidRDefault="004D7151">
            <w:r>
              <w:t>Классно-обобщающий контроль в 4 классе</w:t>
            </w:r>
          </w:p>
        </w:tc>
      </w:tr>
      <w:tr w:rsidR="00AA1461" w:rsidTr="0096693D">
        <w:tc>
          <w:tcPr>
            <w:tcW w:w="2836" w:type="dxa"/>
          </w:tcPr>
          <w:p w:rsidR="00AA1461" w:rsidRDefault="00AA1461"/>
          <w:p w:rsidR="00A155E5" w:rsidRDefault="00A155E5"/>
          <w:p w:rsidR="00A155E5" w:rsidRDefault="00A155E5"/>
        </w:tc>
        <w:tc>
          <w:tcPr>
            <w:tcW w:w="2977" w:type="dxa"/>
          </w:tcPr>
          <w:p w:rsidR="00AA1461" w:rsidRDefault="00AA1461"/>
        </w:tc>
        <w:tc>
          <w:tcPr>
            <w:tcW w:w="2977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4D7151" w:rsidTr="0096693D">
        <w:tc>
          <w:tcPr>
            <w:tcW w:w="2836" w:type="dxa"/>
          </w:tcPr>
          <w:p w:rsidR="004D7151" w:rsidRDefault="004D7151"/>
        </w:tc>
        <w:tc>
          <w:tcPr>
            <w:tcW w:w="2977" w:type="dxa"/>
          </w:tcPr>
          <w:p w:rsidR="004D7151" w:rsidRDefault="004D7151"/>
        </w:tc>
        <w:tc>
          <w:tcPr>
            <w:tcW w:w="2977" w:type="dxa"/>
          </w:tcPr>
          <w:p w:rsidR="004D7151" w:rsidRDefault="00D54808">
            <w:r>
              <w:t>Парад Наук</w:t>
            </w:r>
          </w:p>
          <w:p w:rsidR="00AA14D5" w:rsidRDefault="00AA14D5"/>
          <w:p w:rsidR="00AA14D5" w:rsidRDefault="00AA14D5"/>
          <w:p w:rsidR="00AA14D5" w:rsidRDefault="00AA14D5"/>
        </w:tc>
        <w:tc>
          <w:tcPr>
            <w:tcW w:w="2671" w:type="dxa"/>
          </w:tcPr>
          <w:p w:rsidR="004D7151" w:rsidRDefault="004D7151" w:rsidP="004D7151"/>
        </w:tc>
      </w:tr>
      <w:tr w:rsidR="004D7151" w:rsidTr="0096693D">
        <w:tc>
          <w:tcPr>
            <w:tcW w:w="2836" w:type="dxa"/>
          </w:tcPr>
          <w:p w:rsidR="004D7151" w:rsidRDefault="004D7151">
            <w:r>
              <w:t xml:space="preserve">Круглый стол «Мы против курения»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4D7151" w:rsidRDefault="004D7151"/>
        </w:tc>
        <w:tc>
          <w:tcPr>
            <w:tcW w:w="2977" w:type="dxa"/>
          </w:tcPr>
          <w:p w:rsidR="004D7151" w:rsidRDefault="004D7151"/>
        </w:tc>
        <w:tc>
          <w:tcPr>
            <w:tcW w:w="2671" w:type="dxa"/>
          </w:tcPr>
          <w:p w:rsidR="004D7151" w:rsidRDefault="004D7151">
            <w:r>
              <w:t>Научно-практическая конференция «Шаг в науку»</w:t>
            </w:r>
          </w:p>
        </w:tc>
      </w:tr>
      <w:tr w:rsidR="004D7151" w:rsidTr="0096693D">
        <w:tc>
          <w:tcPr>
            <w:tcW w:w="2836" w:type="dxa"/>
          </w:tcPr>
          <w:p w:rsidR="004D7151" w:rsidRDefault="004D7151"/>
          <w:p w:rsidR="00A155E5" w:rsidRDefault="00A155E5"/>
        </w:tc>
        <w:tc>
          <w:tcPr>
            <w:tcW w:w="2977" w:type="dxa"/>
          </w:tcPr>
          <w:p w:rsidR="004D7151" w:rsidRDefault="004D7151"/>
        </w:tc>
        <w:tc>
          <w:tcPr>
            <w:tcW w:w="2977" w:type="dxa"/>
          </w:tcPr>
          <w:p w:rsidR="004D7151" w:rsidRDefault="004D7151"/>
        </w:tc>
        <w:tc>
          <w:tcPr>
            <w:tcW w:w="2671" w:type="dxa"/>
          </w:tcPr>
          <w:p w:rsidR="004D7151" w:rsidRDefault="004D7151"/>
        </w:tc>
      </w:tr>
      <w:tr w:rsidR="004D7151" w:rsidTr="0096693D">
        <w:tc>
          <w:tcPr>
            <w:tcW w:w="2836" w:type="dxa"/>
          </w:tcPr>
          <w:p w:rsidR="004D7151" w:rsidRDefault="004D7151">
            <w:r>
              <w:t>Утренник «Новогодние ч</w:t>
            </w:r>
            <w:r>
              <w:t>у</w:t>
            </w:r>
            <w:r>
              <w:t xml:space="preserve">деса» 1-7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7151" w:rsidRDefault="004D7151">
            <w:r>
              <w:t xml:space="preserve">Новогодний КВН 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6693D" w:rsidRDefault="0096693D"/>
          <w:p w:rsidR="0096693D" w:rsidRDefault="0096693D"/>
          <w:p w:rsidR="0096693D" w:rsidRDefault="0096693D"/>
        </w:tc>
        <w:tc>
          <w:tcPr>
            <w:tcW w:w="2977" w:type="dxa"/>
          </w:tcPr>
          <w:p w:rsidR="004D7151" w:rsidRDefault="004D7151"/>
        </w:tc>
        <w:tc>
          <w:tcPr>
            <w:tcW w:w="2977" w:type="dxa"/>
          </w:tcPr>
          <w:p w:rsidR="004D7151" w:rsidRDefault="004D7151">
            <w:r>
              <w:t>«А, ну-ка, мальчики!» 1-7 классы.</w:t>
            </w:r>
          </w:p>
          <w:p w:rsidR="004D7151" w:rsidRDefault="004D7151">
            <w:r>
              <w:t xml:space="preserve">«А, ну-ка, парни!» 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155E5" w:rsidRDefault="00A155E5"/>
          <w:p w:rsidR="00A155E5" w:rsidRDefault="00A155E5"/>
        </w:tc>
        <w:tc>
          <w:tcPr>
            <w:tcW w:w="2671" w:type="dxa"/>
          </w:tcPr>
          <w:p w:rsidR="004D7151" w:rsidRDefault="004D7151">
            <w:r>
              <w:t xml:space="preserve">Концерт к 8 Марта «А, ну-ка девочки!» 1-7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7151" w:rsidRDefault="004D7151">
            <w:r>
              <w:t xml:space="preserve">«А, ну-ка, девушки!»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D7151" w:rsidTr="0096693D">
        <w:tc>
          <w:tcPr>
            <w:tcW w:w="2836" w:type="dxa"/>
          </w:tcPr>
          <w:p w:rsidR="004D7151" w:rsidRDefault="004D7151">
            <w:r>
              <w:t>Мозговой штурм по подг</w:t>
            </w:r>
            <w:r>
              <w:t>о</w:t>
            </w:r>
            <w:r>
              <w:t>товке празднования Нов</w:t>
            </w:r>
            <w:r>
              <w:t>о</w:t>
            </w:r>
            <w:r>
              <w:t>го года</w:t>
            </w:r>
          </w:p>
        </w:tc>
        <w:tc>
          <w:tcPr>
            <w:tcW w:w="2977" w:type="dxa"/>
          </w:tcPr>
          <w:p w:rsidR="004D7151" w:rsidRDefault="004D7151">
            <w:r>
              <w:t>Рейд «Школьная форма»</w:t>
            </w:r>
          </w:p>
        </w:tc>
        <w:tc>
          <w:tcPr>
            <w:tcW w:w="2977" w:type="dxa"/>
          </w:tcPr>
          <w:p w:rsidR="004D7151" w:rsidRDefault="004D7151"/>
        </w:tc>
        <w:tc>
          <w:tcPr>
            <w:tcW w:w="2671" w:type="dxa"/>
          </w:tcPr>
          <w:p w:rsidR="004D7151" w:rsidRDefault="004D7151"/>
        </w:tc>
      </w:tr>
      <w:tr w:rsidR="002F1E64" w:rsidTr="00DD74C8">
        <w:tc>
          <w:tcPr>
            <w:tcW w:w="5813" w:type="dxa"/>
            <w:gridSpan w:val="2"/>
          </w:tcPr>
          <w:p w:rsidR="002F1E64" w:rsidRDefault="002F1E64">
            <w:r>
              <w:t xml:space="preserve">Психологическая помощь учащимся 8-9 </w:t>
            </w:r>
            <w:proofErr w:type="spellStart"/>
            <w:r>
              <w:t>кл</w:t>
            </w:r>
            <w:proofErr w:type="spellEnd"/>
            <w:r>
              <w:t>. в професси</w:t>
            </w:r>
            <w:r>
              <w:t>о</w:t>
            </w:r>
            <w:r>
              <w:t>нальном самоопределении</w:t>
            </w:r>
          </w:p>
        </w:tc>
        <w:tc>
          <w:tcPr>
            <w:tcW w:w="5648" w:type="dxa"/>
            <w:gridSpan w:val="2"/>
          </w:tcPr>
          <w:p w:rsidR="002F1E64" w:rsidRDefault="002F1E64">
            <w:r>
              <w:t>Психологическая помощь учащимся 9,11 классов в по</w:t>
            </w:r>
            <w:r>
              <w:t>д</w:t>
            </w:r>
            <w:r>
              <w:t>готовке к экзаменам</w:t>
            </w:r>
          </w:p>
        </w:tc>
      </w:tr>
      <w:tr w:rsidR="004D7151" w:rsidTr="0096693D">
        <w:tc>
          <w:tcPr>
            <w:tcW w:w="2836" w:type="dxa"/>
          </w:tcPr>
          <w:p w:rsidR="004D7151" w:rsidRDefault="002F1E64">
            <w:r>
              <w:t>Защита проектов «Мой в</w:t>
            </w:r>
            <w:r>
              <w:t>ы</w:t>
            </w:r>
            <w:r>
              <w:t>бор профессиональной д</w:t>
            </w:r>
            <w:r>
              <w:t>е</w:t>
            </w:r>
            <w:r>
              <w:t xml:space="preserve">ятельности» 9-11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155E5" w:rsidRDefault="00A155E5"/>
        </w:tc>
        <w:tc>
          <w:tcPr>
            <w:tcW w:w="2977" w:type="dxa"/>
          </w:tcPr>
          <w:p w:rsidR="004D7151" w:rsidRDefault="002F1E64">
            <w:r>
              <w:t xml:space="preserve">Беседа: «Конфликты в нашей жизни» 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4D7151" w:rsidRDefault="002F1E64">
            <w:r>
              <w:t xml:space="preserve">Подготовка к ЕГЭ: «Как сдать бес стресса?» беседа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71" w:type="dxa"/>
          </w:tcPr>
          <w:p w:rsidR="004D7151" w:rsidRDefault="004D7151"/>
        </w:tc>
      </w:tr>
      <w:tr w:rsidR="002F1E64" w:rsidTr="0096693D">
        <w:tc>
          <w:tcPr>
            <w:tcW w:w="2836" w:type="dxa"/>
          </w:tcPr>
          <w:p w:rsidR="002F1E64" w:rsidRDefault="002F1E64" w:rsidP="00BF6380">
            <w:r>
              <w:t>Подготовка школы к ЕГЭ и ГИА в 2016 году</w:t>
            </w:r>
          </w:p>
          <w:p w:rsidR="00AB4248" w:rsidRDefault="00AB4248" w:rsidP="00BF6380"/>
          <w:p w:rsidR="00AB4248" w:rsidRDefault="00AB4248" w:rsidP="00BF6380"/>
          <w:p w:rsidR="00AB4248" w:rsidRDefault="00AB4248" w:rsidP="00BF6380"/>
          <w:p w:rsidR="00AB4248" w:rsidRDefault="00AB4248" w:rsidP="00BF6380"/>
        </w:tc>
        <w:tc>
          <w:tcPr>
            <w:tcW w:w="2977" w:type="dxa"/>
          </w:tcPr>
          <w:p w:rsidR="002F1E64" w:rsidRDefault="002F1E64"/>
        </w:tc>
        <w:tc>
          <w:tcPr>
            <w:tcW w:w="2977" w:type="dxa"/>
          </w:tcPr>
          <w:p w:rsidR="002F1E64" w:rsidRDefault="002F1E64" w:rsidP="00880AC1"/>
        </w:tc>
        <w:tc>
          <w:tcPr>
            <w:tcW w:w="2671" w:type="dxa"/>
          </w:tcPr>
          <w:p w:rsidR="002F1E64" w:rsidRDefault="002F1E64" w:rsidP="00067D5B">
            <w:r>
              <w:t>Состояние охраны труда и ТБ в школе</w:t>
            </w:r>
          </w:p>
          <w:p w:rsidR="002F1E64" w:rsidRDefault="002F1E64" w:rsidP="00067D5B"/>
          <w:p w:rsidR="002F1E64" w:rsidRDefault="002F1E64" w:rsidP="00067D5B"/>
        </w:tc>
      </w:tr>
    </w:tbl>
    <w:p w:rsidR="00AA1461" w:rsidRDefault="00AA1461"/>
    <w:p w:rsidR="00AA1461" w:rsidRDefault="00AA1461"/>
    <w:p w:rsidR="00AA1461" w:rsidRDefault="00D06E1C" w:rsidP="00D06E1C">
      <w:pPr>
        <w:ind w:left="7080"/>
      </w:pPr>
      <w:r>
        <w:lastRenderedPageBreak/>
        <w:t>Утверждаю</w:t>
      </w:r>
    </w:p>
    <w:p w:rsidR="00D06E1C" w:rsidRDefault="00D06E1C" w:rsidP="00D06E1C">
      <w:pPr>
        <w:ind w:left="4956"/>
      </w:pPr>
      <w:r>
        <w:t>Директор МОУ АСОШ № 3</w:t>
      </w:r>
      <w:r>
        <w:tab/>
      </w:r>
      <w:r>
        <w:tab/>
        <w:t>И.В. Корнякова</w:t>
      </w:r>
    </w:p>
    <w:tbl>
      <w:tblPr>
        <w:tblStyle w:val="a3"/>
        <w:tblW w:w="11132" w:type="dxa"/>
        <w:tblInd w:w="-318" w:type="dxa"/>
        <w:tblLook w:val="04A0" w:firstRow="1" w:lastRow="0" w:firstColumn="1" w:lastColumn="0" w:noHBand="0" w:noVBand="1"/>
      </w:tblPr>
      <w:tblGrid>
        <w:gridCol w:w="3120"/>
        <w:gridCol w:w="2670"/>
        <w:gridCol w:w="2671"/>
        <w:gridCol w:w="2671"/>
      </w:tblGrid>
      <w:tr w:rsidR="00AA1461" w:rsidTr="00A155E5">
        <w:tc>
          <w:tcPr>
            <w:tcW w:w="3120" w:type="dxa"/>
          </w:tcPr>
          <w:p w:rsidR="00AA1461" w:rsidRPr="00A155E5" w:rsidRDefault="00D06E1C" w:rsidP="00A155E5">
            <w:pPr>
              <w:jc w:val="center"/>
              <w:rPr>
                <w:b/>
              </w:rPr>
            </w:pPr>
            <w:r w:rsidRPr="00A155E5">
              <w:rPr>
                <w:b/>
              </w:rPr>
              <w:t>Апрель</w:t>
            </w:r>
          </w:p>
        </w:tc>
        <w:tc>
          <w:tcPr>
            <w:tcW w:w="2670" w:type="dxa"/>
          </w:tcPr>
          <w:p w:rsidR="00AA1461" w:rsidRPr="00A155E5" w:rsidRDefault="00D06E1C" w:rsidP="00A155E5">
            <w:pPr>
              <w:jc w:val="center"/>
              <w:rPr>
                <w:b/>
              </w:rPr>
            </w:pPr>
            <w:r w:rsidRPr="00A155E5">
              <w:rPr>
                <w:b/>
              </w:rPr>
              <w:t>Май</w:t>
            </w:r>
          </w:p>
        </w:tc>
        <w:tc>
          <w:tcPr>
            <w:tcW w:w="2671" w:type="dxa"/>
          </w:tcPr>
          <w:p w:rsidR="00AA1461" w:rsidRPr="00A155E5" w:rsidRDefault="00D06E1C" w:rsidP="00A155E5">
            <w:pPr>
              <w:jc w:val="center"/>
              <w:rPr>
                <w:b/>
              </w:rPr>
            </w:pPr>
            <w:r w:rsidRPr="00A155E5">
              <w:rPr>
                <w:b/>
              </w:rPr>
              <w:t>Июнь</w:t>
            </w:r>
          </w:p>
        </w:tc>
        <w:tc>
          <w:tcPr>
            <w:tcW w:w="2671" w:type="dxa"/>
          </w:tcPr>
          <w:p w:rsidR="00AA1461" w:rsidRPr="00A155E5" w:rsidRDefault="00D06E1C" w:rsidP="00A155E5">
            <w:pPr>
              <w:jc w:val="center"/>
              <w:rPr>
                <w:b/>
              </w:rPr>
            </w:pPr>
            <w:r w:rsidRPr="00A155E5">
              <w:rPr>
                <w:b/>
              </w:rPr>
              <w:t>Августа</w:t>
            </w:r>
          </w:p>
        </w:tc>
      </w:tr>
      <w:tr w:rsidR="00AA1461" w:rsidTr="00A155E5">
        <w:tc>
          <w:tcPr>
            <w:tcW w:w="3120" w:type="dxa"/>
          </w:tcPr>
          <w:p w:rsidR="00AA1461" w:rsidRDefault="00AA1461"/>
        </w:tc>
        <w:tc>
          <w:tcPr>
            <w:tcW w:w="2670" w:type="dxa"/>
          </w:tcPr>
          <w:p w:rsidR="00AA1461" w:rsidRDefault="00A155E5">
            <w:r>
              <w:t>Организация летнего труда и отдыха учащихся</w:t>
            </w:r>
          </w:p>
          <w:p w:rsidR="00A155E5" w:rsidRDefault="00A155E5"/>
          <w:p w:rsidR="00A155E5" w:rsidRDefault="00A155E5"/>
        </w:tc>
        <w:tc>
          <w:tcPr>
            <w:tcW w:w="2671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AA1461" w:rsidTr="00A155E5">
        <w:tc>
          <w:tcPr>
            <w:tcW w:w="3120" w:type="dxa"/>
          </w:tcPr>
          <w:p w:rsidR="00AA1461" w:rsidRDefault="00AA1461"/>
        </w:tc>
        <w:tc>
          <w:tcPr>
            <w:tcW w:w="2670" w:type="dxa"/>
          </w:tcPr>
          <w:p w:rsidR="00AA1461" w:rsidRDefault="00AA1461"/>
          <w:p w:rsidR="00A155E5" w:rsidRDefault="00A155E5"/>
          <w:p w:rsidR="00A155E5" w:rsidRDefault="00A155E5"/>
        </w:tc>
        <w:tc>
          <w:tcPr>
            <w:tcW w:w="2671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AA1461" w:rsidTr="00A155E5">
        <w:tc>
          <w:tcPr>
            <w:tcW w:w="3120" w:type="dxa"/>
          </w:tcPr>
          <w:p w:rsidR="00AA1461" w:rsidRDefault="00A155E5">
            <w:r>
              <w:t>ФГОС: внеурочная деятел</w:t>
            </w:r>
            <w:r>
              <w:t>ь</w:t>
            </w:r>
            <w:r>
              <w:t>ность важнейший компонент современного образовател</w:t>
            </w:r>
            <w:r>
              <w:t>ь</w:t>
            </w:r>
            <w:r>
              <w:t>ного процесса в школе.</w:t>
            </w:r>
          </w:p>
        </w:tc>
        <w:tc>
          <w:tcPr>
            <w:tcW w:w="2670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AA1461" w:rsidTr="00A155E5">
        <w:tc>
          <w:tcPr>
            <w:tcW w:w="3120" w:type="dxa"/>
          </w:tcPr>
          <w:p w:rsidR="00AA1461" w:rsidRDefault="00AA1461"/>
          <w:p w:rsidR="00A155E5" w:rsidRDefault="00A155E5"/>
          <w:p w:rsidR="00A155E5" w:rsidRDefault="00A155E5"/>
          <w:p w:rsidR="00A155E5" w:rsidRDefault="00A155E5"/>
        </w:tc>
        <w:tc>
          <w:tcPr>
            <w:tcW w:w="2670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AA1461" w:rsidTr="00A155E5">
        <w:tc>
          <w:tcPr>
            <w:tcW w:w="3120" w:type="dxa"/>
          </w:tcPr>
          <w:p w:rsidR="00AA1461" w:rsidRDefault="00AA1461"/>
          <w:p w:rsidR="00A155E5" w:rsidRDefault="00A155E5"/>
          <w:p w:rsidR="00A155E5" w:rsidRDefault="00A155E5"/>
        </w:tc>
        <w:tc>
          <w:tcPr>
            <w:tcW w:w="2670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  <w:tc>
          <w:tcPr>
            <w:tcW w:w="2671" w:type="dxa"/>
          </w:tcPr>
          <w:p w:rsidR="00AA1461" w:rsidRDefault="00AA1461"/>
        </w:tc>
      </w:tr>
      <w:tr w:rsidR="00AA14D5" w:rsidTr="00A155E5">
        <w:tc>
          <w:tcPr>
            <w:tcW w:w="3120" w:type="dxa"/>
          </w:tcPr>
          <w:p w:rsidR="00AA14D5" w:rsidRDefault="00AA14D5" w:rsidP="00DE2397">
            <w:r>
              <w:t>Разноцветная неделя (пре</w:t>
            </w:r>
            <w:r>
              <w:t>д</w:t>
            </w:r>
            <w:r>
              <w:t>метная неделя в начальной школе)</w:t>
            </w:r>
          </w:p>
        </w:tc>
        <w:tc>
          <w:tcPr>
            <w:tcW w:w="2670" w:type="dxa"/>
          </w:tcPr>
          <w:p w:rsidR="00AA14D5" w:rsidRDefault="00AA14D5">
            <w:r>
              <w:t>Конкурс «Ученик года» 2016</w:t>
            </w:r>
          </w:p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>
            <w:r>
              <w:t>«Я выбираю здоровье» (</w:t>
            </w:r>
            <w:proofErr w:type="spellStart"/>
            <w:r>
              <w:t>внекл</w:t>
            </w:r>
            <w:proofErr w:type="spellEnd"/>
            <w:r>
              <w:t xml:space="preserve">. мероприятие в </w:t>
            </w:r>
            <w:proofErr w:type="spellStart"/>
            <w:r>
              <w:t>каб</w:t>
            </w:r>
            <w:proofErr w:type="spellEnd"/>
            <w:r>
              <w:t xml:space="preserve">. здоровья)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70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/>
          <w:p w:rsidR="00AA14D5" w:rsidRDefault="00AA14D5"/>
        </w:tc>
        <w:tc>
          <w:tcPr>
            <w:tcW w:w="2670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>
            <w:r>
              <w:t>День бантиков.</w:t>
            </w:r>
          </w:p>
          <w:p w:rsidR="00AA14D5" w:rsidRDefault="00AA14D5">
            <w:r>
              <w:t>День здоровья.</w:t>
            </w:r>
          </w:p>
        </w:tc>
        <w:tc>
          <w:tcPr>
            <w:tcW w:w="2670" w:type="dxa"/>
          </w:tcPr>
          <w:p w:rsidR="00AA14D5" w:rsidRDefault="00AA14D5">
            <w:r>
              <w:t xml:space="preserve">Военно-спортивная игра «Зарница» 5-7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AA14D5" w:rsidRDefault="00AA14D5">
            <w:r>
              <w:t xml:space="preserve">Школьный </w:t>
            </w:r>
            <w:proofErr w:type="spellStart"/>
            <w:r>
              <w:t>турслет</w:t>
            </w:r>
            <w:proofErr w:type="spellEnd"/>
            <w:r>
              <w:t xml:space="preserve"> 8-10 </w:t>
            </w:r>
            <w:proofErr w:type="spellStart"/>
            <w:r>
              <w:t>кл</w:t>
            </w:r>
            <w:proofErr w:type="spellEnd"/>
            <w:r>
              <w:t>. Последний звонок</w:t>
            </w:r>
          </w:p>
          <w:p w:rsidR="00AA14D5" w:rsidRDefault="00AA14D5"/>
          <w:p w:rsidR="00AA14D5" w:rsidRDefault="00AA14D5"/>
        </w:tc>
        <w:tc>
          <w:tcPr>
            <w:tcW w:w="2671" w:type="dxa"/>
          </w:tcPr>
          <w:p w:rsidR="00AA14D5" w:rsidRDefault="00AA14D5">
            <w:r>
              <w:t xml:space="preserve">Выпускные вечера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>
            <w:r>
              <w:t>Рейд «Школьная форма»</w:t>
            </w:r>
          </w:p>
          <w:p w:rsidR="00AA14D5" w:rsidRDefault="00AA14D5"/>
          <w:p w:rsidR="00AA14D5" w:rsidRDefault="00AA14D5"/>
        </w:tc>
        <w:tc>
          <w:tcPr>
            <w:tcW w:w="2670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>
            <w:r>
              <w:t xml:space="preserve">Психолого-педагогическая подготовка </w:t>
            </w:r>
            <w:proofErr w:type="gramStart"/>
            <w:r>
              <w:t>обучающихся</w:t>
            </w:r>
            <w:proofErr w:type="gramEnd"/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>. к переходу в среднюю школу</w:t>
            </w:r>
          </w:p>
        </w:tc>
        <w:tc>
          <w:tcPr>
            <w:tcW w:w="2670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>
            <w:r>
              <w:t xml:space="preserve">Беседа: «Как не стать трудным ребенком»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A14D5" w:rsidRDefault="00AA14D5"/>
        </w:tc>
        <w:tc>
          <w:tcPr>
            <w:tcW w:w="2670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  <w:tr w:rsidR="00AA14D5" w:rsidTr="00A155E5">
        <w:tc>
          <w:tcPr>
            <w:tcW w:w="3120" w:type="dxa"/>
          </w:tcPr>
          <w:p w:rsidR="00AA14D5" w:rsidRDefault="00AA14D5"/>
          <w:p w:rsidR="00AA14D5" w:rsidRDefault="00AA14D5"/>
          <w:p w:rsidR="00AA14D5" w:rsidRDefault="00AA14D5"/>
          <w:p w:rsidR="00AA14D5" w:rsidRDefault="00AA14D5"/>
          <w:p w:rsidR="00AA14D5" w:rsidRDefault="00AA14D5"/>
          <w:p w:rsidR="00AA14D5" w:rsidRDefault="00AA14D5"/>
          <w:p w:rsidR="00AA14D5" w:rsidRDefault="00AA14D5"/>
        </w:tc>
        <w:tc>
          <w:tcPr>
            <w:tcW w:w="2670" w:type="dxa"/>
          </w:tcPr>
          <w:p w:rsidR="00AA14D5" w:rsidRDefault="00AA14D5">
            <w:r>
              <w:t>План проведения текущ</w:t>
            </w:r>
            <w:r>
              <w:t>е</w:t>
            </w:r>
            <w:r>
              <w:t>го ремонта ОУ. организ</w:t>
            </w:r>
            <w:r>
              <w:t>а</w:t>
            </w:r>
            <w:r>
              <w:t>ция летнего труда и о</w:t>
            </w:r>
            <w:r>
              <w:t>т</w:t>
            </w:r>
            <w:r>
              <w:t>дыха учащихся.</w:t>
            </w:r>
          </w:p>
          <w:p w:rsidR="00AA14D5" w:rsidRDefault="00AA14D5"/>
          <w:p w:rsidR="00AA14D5" w:rsidRDefault="00AA14D5"/>
        </w:tc>
        <w:tc>
          <w:tcPr>
            <w:tcW w:w="2671" w:type="dxa"/>
          </w:tcPr>
          <w:p w:rsidR="00AA14D5" w:rsidRDefault="00AA14D5"/>
        </w:tc>
        <w:tc>
          <w:tcPr>
            <w:tcW w:w="2671" w:type="dxa"/>
          </w:tcPr>
          <w:p w:rsidR="00AA14D5" w:rsidRDefault="00AA14D5"/>
        </w:tc>
      </w:tr>
    </w:tbl>
    <w:p w:rsidR="00AA1461" w:rsidRDefault="00AA1461"/>
    <w:p w:rsidR="00AA1461" w:rsidRDefault="00AA1461"/>
    <w:p w:rsidR="00AA1461" w:rsidRDefault="00AA1461"/>
    <w:sectPr w:rsidR="00AA1461" w:rsidSect="00AA1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61"/>
    <w:rsid w:val="00223C94"/>
    <w:rsid w:val="002B14EE"/>
    <w:rsid w:val="002F1E64"/>
    <w:rsid w:val="004D7151"/>
    <w:rsid w:val="005477FD"/>
    <w:rsid w:val="00670027"/>
    <w:rsid w:val="008472F0"/>
    <w:rsid w:val="008B1B52"/>
    <w:rsid w:val="008E03E4"/>
    <w:rsid w:val="0096693D"/>
    <w:rsid w:val="00A155E5"/>
    <w:rsid w:val="00AA1461"/>
    <w:rsid w:val="00AA14D5"/>
    <w:rsid w:val="00AA7887"/>
    <w:rsid w:val="00AB4248"/>
    <w:rsid w:val="00AF1984"/>
    <w:rsid w:val="00B439F6"/>
    <w:rsid w:val="00D06E1C"/>
    <w:rsid w:val="00D54808"/>
    <w:rsid w:val="00DB3373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АСОШ №3</dc:creator>
  <cp:lastModifiedBy>МОУ АСОШ №3</cp:lastModifiedBy>
  <cp:revision>2</cp:revision>
  <cp:lastPrinted>2015-09-24T09:52:00Z</cp:lastPrinted>
  <dcterms:created xsi:type="dcterms:W3CDTF">2016-02-15T07:54:00Z</dcterms:created>
  <dcterms:modified xsi:type="dcterms:W3CDTF">2016-02-15T07:54:00Z</dcterms:modified>
</cp:coreProperties>
</file>